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995D" w14:textId="31CBAC9C" w:rsidR="00806157" w:rsidRPr="00CE6EE1" w:rsidRDefault="00CE6EE1">
      <w:pPr>
        <w:rPr>
          <w:rFonts w:ascii="Twinkl" w:hAnsi="Twinkl"/>
          <w:b/>
          <w:sz w:val="32"/>
          <w:szCs w:val="32"/>
        </w:rPr>
      </w:pPr>
      <w:r w:rsidRPr="00CE6EE1">
        <w:rPr>
          <w:rFonts w:ascii="Twinkl" w:hAnsi="Twinkl"/>
          <w:noProof/>
        </w:rPr>
        <w:drawing>
          <wp:anchor distT="0" distB="0" distL="114300" distR="114300" simplePos="0" relativeHeight="251661824" behindDoc="1" locked="0" layoutInCell="1" allowOverlap="1" wp14:anchorId="7BB65127" wp14:editId="7E80AEDC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563880" cy="676275"/>
            <wp:effectExtent l="0" t="0" r="7620" b="9525"/>
            <wp:wrapTight wrapText="bothSides">
              <wp:wrapPolygon edited="0">
                <wp:start x="0" y="0"/>
                <wp:lineTo x="0" y="21296"/>
                <wp:lineTo x="21162" y="21296"/>
                <wp:lineTo x="2116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B06" w:rsidRPr="00CE6EE1">
        <w:rPr>
          <w:rFonts w:ascii="Twinkl" w:hAnsi="Twinkl"/>
          <w:b/>
          <w:sz w:val="32"/>
          <w:szCs w:val="32"/>
        </w:rPr>
        <w:t xml:space="preserve">Year </w:t>
      </w:r>
      <w:r w:rsidR="00F00F07">
        <w:rPr>
          <w:rFonts w:ascii="Twinkl" w:hAnsi="Twinkl"/>
          <w:b/>
          <w:sz w:val="32"/>
          <w:szCs w:val="32"/>
        </w:rPr>
        <w:t xml:space="preserve">1 </w:t>
      </w:r>
      <w:r w:rsidRPr="00CE6EE1">
        <w:rPr>
          <w:rFonts w:ascii="Twinkl" w:hAnsi="Twinkl"/>
          <w:b/>
          <w:sz w:val="32"/>
          <w:szCs w:val="32"/>
        </w:rPr>
        <w:t>Home Learning</w:t>
      </w:r>
      <w:r w:rsidR="009A25AA" w:rsidRPr="00CE6EE1">
        <w:rPr>
          <w:rFonts w:ascii="Twinkl" w:hAnsi="Twinkl"/>
          <w:b/>
          <w:sz w:val="32"/>
          <w:szCs w:val="32"/>
        </w:rPr>
        <w:t xml:space="preserve"> Project </w:t>
      </w:r>
    </w:p>
    <w:p w14:paraId="1D41AA4C" w14:textId="0DFEEC11" w:rsidR="009A25AA" w:rsidRPr="00CE6EE1" w:rsidRDefault="009A25AA">
      <w:pPr>
        <w:rPr>
          <w:rFonts w:ascii="Twinkl" w:hAnsi="Twinkl"/>
          <w:b/>
          <w:sz w:val="24"/>
          <w:szCs w:val="24"/>
        </w:rPr>
      </w:pPr>
      <w:r w:rsidRPr="00CE6EE1">
        <w:rPr>
          <w:rFonts w:ascii="Twinkl" w:hAnsi="Twinkl"/>
          <w:b/>
          <w:sz w:val="24"/>
          <w:szCs w:val="24"/>
        </w:rPr>
        <w:t xml:space="preserve">Due in: </w:t>
      </w:r>
      <w:r w:rsidR="00105B3B">
        <w:rPr>
          <w:rFonts w:ascii="Twinkl" w:hAnsi="Twinkl"/>
          <w:b/>
          <w:sz w:val="24"/>
          <w:szCs w:val="24"/>
        </w:rPr>
        <w:t>Friday</w:t>
      </w:r>
      <w:r w:rsidR="00F00F07">
        <w:rPr>
          <w:rFonts w:ascii="Twinkl" w:hAnsi="Twinkl"/>
          <w:b/>
          <w:sz w:val="24"/>
          <w:szCs w:val="24"/>
        </w:rPr>
        <w:t xml:space="preserve"> </w:t>
      </w:r>
      <w:r w:rsidR="00800DDB">
        <w:rPr>
          <w:rFonts w:ascii="Twinkl" w:hAnsi="Twinkl"/>
          <w:b/>
          <w:sz w:val="24"/>
          <w:szCs w:val="24"/>
        </w:rPr>
        <w:t>2</w:t>
      </w:r>
      <w:r w:rsidR="00105B3B">
        <w:rPr>
          <w:rFonts w:ascii="Twinkl" w:hAnsi="Twinkl"/>
          <w:b/>
          <w:sz w:val="24"/>
          <w:szCs w:val="24"/>
        </w:rPr>
        <w:t>8</w:t>
      </w:r>
      <w:r w:rsidR="00213BB5">
        <w:rPr>
          <w:rFonts w:ascii="Twinkl" w:hAnsi="Twinkl"/>
          <w:b/>
          <w:sz w:val="24"/>
          <w:szCs w:val="24"/>
        </w:rPr>
        <w:t>th</w:t>
      </w:r>
      <w:r w:rsidR="00F00F07">
        <w:rPr>
          <w:rFonts w:ascii="Twinkl" w:hAnsi="Twinkl"/>
          <w:b/>
          <w:sz w:val="24"/>
          <w:szCs w:val="24"/>
        </w:rPr>
        <w:t xml:space="preserve"> </w:t>
      </w:r>
      <w:r w:rsidR="00213BB5">
        <w:rPr>
          <w:rFonts w:ascii="Twinkl" w:hAnsi="Twinkl"/>
          <w:b/>
          <w:sz w:val="24"/>
          <w:szCs w:val="24"/>
        </w:rPr>
        <w:t>March</w:t>
      </w:r>
      <w:r w:rsidR="00800DDB">
        <w:rPr>
          <w:rFonts w:ascii="Twinkl" w:hAnsi="Twinkl"/>
          <w:b/>
          <w:sz w:val="24"/>
          <w:szCs w:val="24"/>
        </w:rPr>
        <w:t xml:space="preserve"> 202</w:t>
      </w:r>
      <w:r w:rsidR="00105B3B">
        <w:rPr>
          <w:rFonts w:ascii="Twinkl" w:hAnsi="Twinkl"/>
          <w:b/>
          <w:sz w:val="24"/>
          <w:szCs w:val="24"/>
        </w:rPr>
        <w:t>5</w:t>
      </w:r>
    </w:p>
    <w:p w14:paraId="1A009BC8" w14:textId="7E167C52" w:rsidR="00CE6EE1" w:rsidRPr="00CE6EE1" w:rsidRDefault="00CE6EE1">
      <w:pPr>
        <w:rPr>
          <w:rFonts w:ascii="Twinkl" w:hAnsi="Twinkl"/>
          <w:bCs/>
          <w:sz w:val="24"/>
          <w:szCs w:val="24"/>
        </w:rPr>
      </w:pPr>
      <w:r>
        <w:rPr>
          <w:rFonts w:ascii="Twinkl" w:hAnsi="Twinkl"/>
          <w:bCs/>
          <w:sz w:val="24"/>
          <w:szCs w:val="24"/>
        </w:rPr>
        <w:t xml:space="preserve">Choose one of the following projects to complete in your Home-Learning Book.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E6EE1" w14:paraId="341A9C73" w14:textId="77777777" w:rsidTr="00F00F07">
        <w:tc>
          <w:tcPr>
            <w:tcW w:w="10456" w:type="dxa"/>
          </w:tcPr>
          <w:p w14:paraId="28ABE42A" w14:textId="7D605032" w:rsidR="00CE6EE1" w:rsidRDefault="00CE6EE1">
            <w:pPr>
              <w:rPr>
                <w:rFonts w:ascii="Twinkl" w:hAnsi="Twinkl"/>
                <w:b/>
                <w:sz w:val="24"/>
                <w:szCs w:val="24"/>
              </w:rPr>
            </w:pPr>
            <w:r w:rsidRPr="00CE6EE1">
              <w:rPr>
                <w:rFonts w:ascii="Twinkl" w:hAnsi="Twinkl"/>
                <w:b/>
                <w:sz w:val="24"/>
                <w:szCs w:val="24"/>
              </w:rPr>
              <w:t>Project title:</w:t>
            </w:r>
          </w:p>
          <w:p w14:paraId="72F18752" w14:textId="6E9E5176" w:rsidR="00CE6EE1" w:rsidRDefault="00CD5903">
            <w:pPr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Toys</w:t>
            </w:r>
          </w:p>
          <w:p w14:paraId="52508FEC" w14:textId="0881A9F1" w:rsidR="00800DDB" w:rsidRPr="00800DDB" w:rsidRDefault="00CE03D2">
            <w:pPr>
              <w:rPr>
                <w:rFonts w:ascii="Twinkl" w:hAnsi="Twinkl"/>
                <w:bCs/>
                <w:sz w:val="24"/>
                <w:szCs w:val="24"/>
              </w:rPr>
            </w:pPr>
            <w:r>
              <w:rPr>
                <w:rFonts w:ascii="Twinkl" w:hAnsi="Twinkl"/>
                <w:bCs/>
                <w:sz w:val="24"/>
                <w:szCs w:val="24"/>
              </w:rPr>
              <w:t>Interview your family members to find out what their favourite toys were and what they did in their spare time as a child</w:t>
            </w:r>
            <w:r w:rsidR="00213BB5">
              <w:rPr>
                <w:rFonts w:ascii="Twinkl" w:hAnsi="Twinkl"/>
                <w:bCs/>
                <w:sz w:val="24"/>
                <w:szCs w:val="24"/>
              </w:rPr>
              <w:t xml:space="preserve">. </w:t>
            </w:r>
          </w:p>
          <w:p w14:paraId="06EFAF09" w14:textId="61E1A60B" w:rsidR="00CE6EE1" w:rsidRPr="00CE6EE1" w:rsidRDefault="00CE6EE1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</w:tr>
      <w:tr w:rsidR="00CE6EE1" w14:paraId="5D12C9A6" w14:textId="77777777" w:rsidTr="00F00F07">
        <w:tc>
          <w:tcPr>
            <w:tcW w:w="10456" w:type="dxa"/>
          </w:tcPr>
          <w:p w14:paraId="31F3E06E" w14:textId="317C3854" w:rsidR="00CE6EE1" w:rsidRDefault="00CE6EE1">
            <w:pPr>
              <w:rPr>
                <w:rFonts w:ascii="Twinkl" w:hAnsi="Twinkl"/>
                <w:b/>
                <w:sz w:val="24"/>
                <w:szCs w:val="24"/>
              </w:rPr>
            </w:pPr>
            <w:r w:rsidRPr="00CE6EE1">
              <w:rPr>
                <w:rFonts w:ascii="Twinkl" w:hAnsi="Twinkl"/>
                <w:b/>
                <w:sz w:val="24"/>
                <w:szCs w:val="24"/>
              </w:rPr>
              <w:t>Project title</w:t>
            </w:r>
            <w:r>
              <w:rPr>
                <w:rFonts w:ascii="Twinkl" w:hAnsi="Twinkl"/>
                <w:b/>
                <w:sz w:val="24"/>
                <w:szCs w:val="24"/>
              </w:rPr>
              <w:t>:</w:t>
            </w:r>
          </w:p>
          <w:p w14:paraId="0589BD6B" w14:textId="28E44704" w:rsidR="008F1398" w:rsidRDefault="00213BB5">
            <w:pPr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 xml:space="preserve">Seasons </w:t>
            </w:r>
          </w:p>
          <w:p w14:paraId="20781A9E" w14:textId="351DCADC" w:rsidR="004016B3" w:rsidRPr="004016B3" w:rsidRDefault="00044E76">
            <w:pPr>
              <w:rPr>
                <w:rFonts w:ascii="Twinkl" w:hAnsi="Twinkl"/>
                <w:bCs/>
                <w:sz w:val="24"/>
                <w:szCs w:val="24"/>
              </w:rPr>
            </w:pPr>
            <w:r>
              <w:rPr>
                <w:rFonts w:ascii="Twinkl" w:hAnsi="Twinkl"/>
                <w:bCs/>
                <w:sz w:val="24"/>
                <w:szCs w:val="24"/>
              </w:rPr>
              <w:t>Create a piece of work about the 4 seasons.</w:t>
            </w:r>
          </w:p>
          <w:p w14:paraId="7BF0B9BF" w14:textId="4E085D66" w:rsidR="00CE6EE1" w:rsidRPr="00CE6EE1" w:rsidRDefault="00CE6EE1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</w:tr>
    </w:tbl>
    <w:p w14:paraId="4F546230" w14:textId="4C72C703" w:rsidR="005C07F4" w:rsidRDefault="005C07F4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486E8D7" w14:textId="38CD2540" w:rsidR="009A25AA" w:rsidRPr="004016B3" w:rsidRDefault="004016B3" w:rsidP="005C07F4">
      <w:pPr>
        <w:spacing w:after="0" w:line="240" w:lineRule="auto"/>
        <w:rPr>
          <w:rFonts w:ascii="Twinkl" w:hAnsi="Twinkl"/>
          <w:sz w:val="24"/>
          <w:szCs w:val="24"/>
        </w:rPr>
      </w:pPr>
      <w:r w:rsidRPr="004016B3">
        <w:rPr>
          <w:rFonts w:ascii="Twinkl" w:hAnsi="Twink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E4B84" wp14:editId="1756B09D">
                <wp:simplePos x="0" y="0"/>
                <wp:positionH relativeFrom="column">
                  <wp:posOffset>3695700</wp:posOffset>
                </wp:positionH>
                <wp:positionV relativeFrom="paragraph">
                  <wp:posOffset>683260</wp:posOffset>
                </wp:positionV>
                <wp:extent cx="3124200" cy="1619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98655E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4016B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You will have to make your own choices about to present your work.</w:t>
                            </w:r>
                          </w:p>
                          <w:p w14:paraId="4C7575AE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</w:p>
                          <w:p w14:paraId="51306655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016B3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You could include:</w:t>
                            </w:r>
                          </w:p>
                          <w:p w14:paraId="48D2A7B7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016B3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Flaps</w:t>
                            </w:r>
                          </w:p>
                          <w:p w14:paraId="5478F357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016B3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Mini books</w:t>
                            </w:r>
                          </w:p>
                          <w:p w14:paraId="3F1C44F8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016B3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Pop up elements</w:t>
                            </w:r>
                          </w:p>
                          <w:p w14:paraId="3A8EBB4E" w14:textId="77777777" w:rsidR="00E40B8F" w:rsidRPr="004016B3" w:rsidRDefault="00E40B8F" w:rsidP="005C07F4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4016B3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Did you know boxes?</w:t>
                            </w:r>
                          </w:p>
                          <w:p w14:paraId="10B477AE" w14:textId="77777777" w:rsidR="00E40B8F" w:rsidRPr="005C07F4" w:rsidRDefault="00E40B8F" w:rsidP="005C07F4">
                            <w:pPr>
                              <w:pStyle w:val="NoSpacing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4B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1pt;margin-top:53.8pt;width:246pt;height:1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" fillcolor="white [3201]" strokeweight=".5pt">
                <v:textbox>
                  <w:txbxContent>
                    <w:p w14:paraId="1798655E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4016B3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You will have to make your own choices about to present your work.</w:t>
                      </w:r>
                    </w:p>
                    <w:p w14:paraId="4C7575AE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</w:p>
                    <w:p w14:paraId="51306655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016B3">
                        <w:rPr>
                          <w:rFonts w:ascii="Twinkl" w:hAnsi="Twinkl"/>
                          <w:sz w:val="24"/>
                          <w:szCs w:val="24"/>
                        </w:rPr>
                        <w:t>You could include:</w:t>
                      </w:r>
                    </w:p>
                    <w:p w14:paraId="48D2A7B7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016B3">
                        <w:rPr>
                          <w:rFonts w:ascii="Twinkl" w:hAnsi="Twinkl"/>
                          <w:sz w:val="24"/>
                          <w:szCs w:val="24"/>
                        </w:rPr>
                        <w:t>Flaps</w:t>
                      </w:r>
                    </w:p>
                    <w:p w14:paraId="5478F357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016B3">
                        <w:rPr>
                          <w:rFonts w:ascii="Twinkl" w:hAnsi="Twinkl"/>
                          <w:sz w:val="24"/>
                          <w:szCs w:val="24"/>
                        </w:rPr>
                        <w:t>Mini books</w:t>
                      </w:r>
                    </w:p>
                    <w:p w14:paraId="3F1C44F8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016B3">
                        <w:rPr>
                          <w:rFonts w:ascii="Twinkl" w:hAnsi="Twinkl"/>
                          <w:sz w:val="24"/>
                          <w:szCs w:val="24"/>
                        </w:rPr>
                        <w:t>Pop up elements</w:t>
                      </w:r>
                    </w:p>
                    <w:p w14:paraId="3A8EBB4E" w14:textId="77777777" w:rsidR="00E40B8F" w:rsidRPr="004016B3" w:rsidRDefault="00E40B8F" w:rsidP="005C07F4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4016B3">
                        <w:rPr>
                          <w:rFonts w:ascii="Twinkl" w:hAnsi="Twinkl"/>
                          <w:sz w:val="24"/>
                          <w:szCs w:val="24"/>
                        </w:rPr>
                        <w:t>Did you know boxes?</w:t>
                      </w:r>
                    </w:p>
                    <w:p w14:paraId="10B477AE" w14:textId="77777777" w:rsidR="00E40B8F" w:rsidRPr="005C07F4" w:rsidRDefault="00E40B8F" w:rsidP="005C07F4">
                      <w:pPr>
                        <w:pStyle w:val="NoSpacing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16B3">
        <w:rPr>
          <w:rFonts w:ascii="Twinkl" w:hAnsi="Twinkl"/>
          <w:sz w:val="24"/>
          <w:szCs w:val="24"/>
        </w:rPr>
        <w:t>Present your work on a two-page spread in your Home-Learning book.</w:t>
      </w:r>
      <w:r>
        <w:rPr>
          <w:rFonts w:ascii="Comic Sans MS" w:hAnsi="Comic Sans MS"/>
          <w:sz w:val="24"/>
          <w:szCs w:val="24"/>
        </w:rPr>
        <w:t xml:space="preserve"> </w:t>
      </w:r>
      <w:r w:rsidRPr="00CE6EE1">
        <w:rPr>
          <w:rFonts w:ascii="Twinkl" w:hAnsi="Twinkl"/>
          <w:sz w:val="24"/>
          <w:szCs w:val="24"/>
        </w:rPr>
        <w:t>You may want to include detailed drawing</w:t>
      </w:r>
      <w:r w:rsidR="00F00F07">
        <w:rPr>
          <w:rFonts w:ascii="Twinkl" w:hAnsi="Twinkl"/>
          <w:sz w:val="24"/>
          <w:szCs w:val="24"/>
        </w:rPr>
        <w:t>s</w:t>
      </w:r>
      <w:r w:rsidRPr="00CE6EE1">
        <w:rPr>
          <w:rFonts w:ascii="Twinkl" w:hAnsi="Twinkl"/>
          <w:sz w:val="24"/>
          <w:szCs w:val="24"/>
        </w:rPr>
        <w:t>, labelled diagrams.  Remember this needs to be your best work so think about how you want your two pages to look like. Try and be creative with your presentation.</w:t>
      </w:r>
    </w:p>
    <w:p w14:paraId="1FD55BDF" w14:textId="77777777" w:rsidR="009A25AA" w:rsidRPr="005C07F4" w:rsidRDefault="009A25AA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7324B62" w14:textId="77777777" w:rsidR="009A25AA" w:rsidRPr="004016B3" w:rsidRDefault="009A25AA" w:rsidP="005C07F4">
      <w:pPr>
        <w:spacing w:after="0" w:line="240" w:lineRule="auto"/>
        <w:rPr>
          <w:rFonts w:ascii="Twinkl" w:hAnsi="Twinkl"/>
          <w:b/>
          <w:sz w:val="24"/>
          <w:szCs w:val="24"/>
        </w:rPr>
      </w:pPr>
      <w:r w:rsidRPr="004016B3">
        <w:rPr>
          <w:rFonts w:ascii="Twinkl" w:hAnsi="Twinkl"/>
          <w:b/>
          <w:sz w:val="24"/>
          <w:szCs w:val="24"/>
        </w:rPr>
        <w:t>You might decide to include the following:</w:t>
      </w:r>
    </w:p>
    <w:p w14:paraId="3F82DDFC" w14:textId="7A17F283" w:rsidR="005578BF" w:rsidRPr="004016B3" w:rsidRDefault="007E33B0" w:rsidP="008A4DDC">
      <w:pPr>
        <w:spacing w:after="0" w:line="240" w:lineRule="auto"/>
        <w:rPr>
          <w:rFonts w:ascii="Twinkl" w:hAnsi="Twinkl"/>
          <w:sz w:val="24"/>
          <w:szCs w:val="24"/>
        </w:rPr>
      </w:pPr>
      <w:r w:rsidRPr="004016B3">
        <w:rPr>
          <w:rFonts w:ascii="Twinkl" w:hAnsi="Twinkl"/>
          <w:sz w:val="24"/>
          <w:szCs w:val="24"/>
        </w:rPr>
        <w:t>Paragraphs of writing about</w:t>
      </w:r>
      <w:r w:rsidR="00123820" w:rsidRPr="004016B3">
        <w:rPr>
          <w:rFonts w:ascii="Twinkl" w:hAnsi="Twinkl"/>
          <w:sz w:val="24"/>
          <w:szCs w:val="24"/>
        </w:rPr>
        <w:t xml:space="preserve"> </w:t>
      </w:r>
      <w:r w:rsidR="004016B3" w:rsidRPr="004016B3">
        <w:rPr>
          <w:rFonts w:ascii="Twinkl" w:hAnsi="Twinkl"/>
          <w:sz w:val="24"/>
          <w:szCs w:val="24"/>
        </w:rPr>
        <w:t>your chosen project.</w:t>
      </w:r>
      <w:r w:rsidRPr="004016B3">
        <w:rPr>
          <w:rFonts w:ascii="Twinkl" w:hAnsi="Twinkl"/>
          <w:sz w:val="24"/>
          <w:szCs w:val="24"/>
        </w:rPr>
        <w:t xml:space="preserve"> </w:t>
      </w:r>
      <w:r w:rsidR="008A4DDC" w:rsidRPr="004016B3">
        <w:rPr>
          <w:rFonts w:ascii="Twinkl" w:hAnsi="Twinkl"/>
          <w:sz w:val="24"/>
          <w:szCs w:val="24"/>
        </w:rPr>
        <w:t xml:space="preserve"> </w:t>
      </w:r>
    </w:p>
    <w:p w14:paraId="1A8AD395" w14:textId="6AB5D79E" w:rsidR="008A4DDC" w:rsidRPr="004016B3" w:rsidRDefault="00123820" w:rsidP="005C07F4">
      <w:pPr>
        <w:spacing w:after="0" w:line="240" w:lineRule="auto"/>
        <w:rPr>
          <w:rFonts w:ascii="Twinkl" w:hAnsi="Twinkl"/>
          <w:sz w:val="24"/>
          <w:szCs w:val="24"/>
        </w:rPr>
      </w:pPr>
      <w:r w:rsidRPr="004016B3">
        <w:rPr>
          <w:rFonts w:ascii="Twinkl" w:hAnsi="Twinkl"/>
          <w:sz w:val="24"/>
          <w:szCs w:val="24"/>
        </w:rPr>
        <w:t xml:space="preserve">Artwork linked to </w:t>
      </w:r>
      <w:r w:rsidR="004016B3" w:rsidRPr="004016B3">
        <w:rPr>
          <w:rFonts w:ascii="Twinkl" w:hAnsi="Twinkl"/>
          <w:sz w:val="24"/>
          <w:szCs w:val="24"/>
        </w:rPr>
        <w:t>your chosen project.</w:t>
      </w:r>
      <w:r w:rsidR="007E33B0" w:rsidRPr="004016B3">
        <w:rPr>
          <w:rFonts w:ascii="Twinkl" w:hAnsi="Twinkl"/>
          <w:sz w:val="24"/>
          <w:szCs w:val="24"/>
        </w:rPr>
        <w:t xml:space="preserve"> </w:t>
      </w:r>
    </w:p>
    <w:p w14:paraId="5AE3B619" w14:textId="3563A6AA" w:rsidR="008A4DDC" w:rsidRPr="004016B3" w:rsidRDefault="00123820" w:rsidP="005C07F4">
      <w:pPr>
        <w:spacing w:after="0" w:line="240" w:lineRule="auto"/>
        <w:rPr>
          <w:rFonts w:ascii="Twinkl" w:hAnsi="Twinkl"/>
          <w:sz w:val="24"/>
          <w:szCs w:val="24"/>
        </w:rPr>
      </w:pPr>
      <w:r w:rsidRPr="004016B3">
        <w:rPr>
          <w:rFonts w:ascii="Twinkl" w:hAnsi="Twinkl"/>
          <w:sz w:val="24"/>
          <w:szCs w:val="24"/>
        </w:rPr>
        <w:t xml:space="preserve">A model </w:t>
      </w:r>
      <w:r w:rsidR="004016B3" w:rsidRPr="004016B3">
        <w:rPr>
          <w:rFonts w:ascii="Twinkl" w:hAnsi="Twinkl"/>
          <w:sz w:val="24"/>
          <w:szCs w:val="24"/>
        </w:rPr>
        <w:t xml:space="preserve">of something about your project. </w:t>
      </w:r>
      <w:r w:rsidR="007E33B0" w:rsidRPr="004016B3">
        <w:rPr>
          <w:rFonts w:ascii="Twinkl" w:hAnsi="Twinkl"/>
          <w:sz w:val="24"/>
          <w:szCs w:val="24"/>
        </w:rPr>
        <w:t xml:space="preserve"> </w:t>
      </w:r>
      <w:r w:rsidR="008A4DDC" w:rsidRPr="004016B3">
        <w:rPr>
          <w:rFonts w:ascii="Twinkl" w:hAnsi="Twinkl"/>
          <w:sz w:val="24"/>
          <w:szCs w:val="24"/>
        </w:rPr>
        <w:t xml:space="preserve"> </w:t>
      </w:r>
    </w:p>
    <w:p w14:paraId="2AA770A4" w14:textId="4AFDA27F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F4FBAB3" w14:textId="77777777" w:rsidR="004016B3" w:rsidRDefault="004016B3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EBD8470" w14:textId="678E7DB9" w:rsidR="004016B3" w:rsidRDefault="004016B3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07A1585" w14:textId="77777777" w:rsidR="004016B3" w:rsidRDefault="004016B3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49910FA" w14:textId="77777777" w:rsidR="00327B5C" w:rsidRPr="004016B3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4016B3">
        <w:rPr>
          <w:rFonts w:ascii="Twinkl" w:hAnsi="Twinkl"/>
          <w:sz w:val="24"/>
          <w:szCs w:val="24"/>
        </w:rPr>
        <w:t>Children’s reflective comments:</w:t>
      </w:r>
      <w:r w:rsidRPr="004016B3"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8AD873" wp14:editId="7D9E781C">
                <wp:simplePos x="0" y="0"/>
                <wp:positionH relativeFrom="column">
                  <wp:posOffset>25400</wp:posOffset>
                </wp:positionH>
                <wp:positionV relativeFrom="paragraph">
                  <wp:posOffset>193675</wp:posOffset>
                </wp:positionV>
                <wp:extent cx="6870700" cy="1092200"/>
                <wp:effectExtent l="19050" t="1905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1092200"/>
                        </a:xfrm>
                        <a:prstGeom prst="roundRect">
                          <a:avLst/>
                        </a:prstGeom>
                        <a:noFill/>
                        <a:ln w="412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895C37" id="Rounded Rectangle 2" o:spid="_x0000_s1026" style="position:absolute;margin-left:2pt;margin-top:15.25pt;width:541pt;height:86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" filled="f" strokecolor="#243f60 [1604]" strokeweight="3.25pt"/>
            </w:pict>
          </mc:Fallback>
        </mc:AlternateContent>
      </w:r>
    </w:p>
    <w:p w14:paraId="2F2D3903" w14:textId="77777777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4F0FB08" w14:textId="77777777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BDB6508" w14:textId="77777777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ABFB8F4" w14:textId="77777777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8272255" w14:textId="77777777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05D11D7" w14:textId="77777777" w:rsid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821B6D" w14:textId="77777777" w:rsidR="00327B5C" w:rsidRPr="004016B3" w:rsidRDefault="00CF60BD" w:rsidP="005C07F4">
      <w:pPr>
        <w:spacing w:after="0" w:line="240" w:lineRule="auto"/>
        <w:rPr>
          <w:rFonts w:ascii="Twinkl" w:hAnsi="Twinkl"/>
          <w:sz w:val="24"/>
          <w:szCs w:val="24"/>
        </w:rPr>
      </w:pPr>
      <w:r w:rsidRPr="004016B3">
        <w:rPr>
          <w:rFonts w:ascii="Twinkl" w:hAnsi="Twinkl"/>
          <w:sz w:val="24"/>
          <w:szCs w:val="24"/>
        </w:rPr>
        <w:t>Parent/carer’s</w:t>
      </w:r>
      <w:r w:rsidR="00327B5C" w:rsidRPr="004016B3">
        <w:rPr>
          <w:rFonts w:ascii="Twinkl" w:hAnsi="Twinkl"/>
          <w:sz w:val="24"/>
          <w:szCs w:val="24"/>
        </w:rPr>
        <w:t xml:space="preserve"> comments: </w:t>
      </w:r>
    </w:p>
    <w:p w14:paraId="636318E2" w14:textId="77777777" w:rsidR="00327B5C" w:rsidRPr="00327B5C" w:rsidRDefault="00327B5C" w:rsidP="005C07F4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4372BD30" wp14:editId="23D0AD63">
            <wp:extent cx="6913245" cy="1139825"/>
            <wp:effectExtent l="0" t="0" r="190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245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7B5C" w:rsidRPr="00327B5C" w:rsidSect="00D1047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AA"/>
    <w:rsid w:val="0001784B"/>
    <w:rsid w:val="00044E76"/>
    <w:rsid w:val="00105B3B"/>
    <w:rsid w:val="00123820"/>
    <w:rsid w:val="00174863"/>
    <w:rsid w:val="00182875"/>
    <w:rsid w:val="00213BB5"/>
    <w:rsid w:val="00233BDE"/>
    <w:rsid w:val="00250DD8"/>
    <w:rsid w:val="00286513"/>
    <w:rsid w:val="002A1929"/>
    <w:rsid w:val="00327B5C"/>
    <w:rsid w:val="00373422"/>
    <w:rsid w:val="004016B3"/>
    <w:rsid w:val="00451FFA"/>
    <w:rsid w:val="00520B62"/>
    <w:rsid w:val="005432ED"/>
    <w:rsid w:val="005578BF"/>
    <w:rsid w:val="00572F0E"/>
    <w:rsid w:val="005C07F4"/>
    <w:rsid w:val="007A27B3"/>
    <w:rsid w:val="007E33B0"/>
    <w:rsid w:val="00800DDB"/>
    <w:rsid w:val="00806157"/>
    <w:rsid w:val="00875ED3"/>
    <w:rsid w:val="008A4DDC"/>
    <w:rsid w:val="008F1398"/>
    <w:rsid w:val="00915395"/>
    <w:rsid w:val="00987305"/>
    <w:rsid w:val="009A25AA"/>
    <w:rsid w:val="00A03CBA"/>
    <w:rsid w:val="00AD0668"/>
    <w:rsid w:val="00B61B06"/>
    <w:rsid w:val="00C6325E"/>
    <w:rsid w:val="00CD5903"/>
    <w:rsid w:val="00CE03D2"/>
    <w:rsid w:val="00CE6EE1"/>
    <w:rsid w:val="00CF60BD"/>
    <w:rsid w:val="00D1047D"/>
    <w:rsid w:val="00D54261"/>
    <w:rsid w:val="00E22764"/>
    <w:rsid w:val="00E2321F"/>
    <w:rsid w:val="00E35C88"/>
    <w:rsid w:val="00E40B8F"/>
    <w:rsid w:val="00F0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E63ED"/>
  <w15:docId w15:val="{6FA1C6AF-6270-4502-9EDF-27C3623A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7F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6aa082-d62d-47e3-bf12-9752cbf8879e" xsi:nil="true"/>
    <lcf76f155ced4ddcb4097134ff3c332f xmlns="7388fd86-40f6-4c66-923b-8ce68f15c5f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63D0F4265144B84A740913C0FDE80" ma:contentTypeVersion="15" ma:contentTypeDescription="Create a new document." ma:contentTypeScope="" ma:versionID="93bff1b144993d73b383a2207384262e">
  <xsd:schema xmlns:xsd="http://www.w3.org/2001/XMLSchema" xmlns:xs="http://www.w3.org/2001/XMLSchema" xmlns:p="http://schemas.microsoft.com/office/2006/metadata/properties" xmlns:ns2="7388fd86-40f6-4c66-923b-8ce68f15c5f6" xmlns:ns3="e76aa082-d62d-47e3-bf12-9752cbf8879e" targetNamespace="http://schemas.microsoft.com/office/2006/metadata/properties" ma:root="true" ma:fieldsID="b9c6fc0751ab820829950fe455c3bf46" ns2:_="" ns3:_="">
    <xsd:import namespace="7388fd86-40f6-4c66-923b-8ce68f15c5f6"/>
    <xsd:import namespace="e76aa082-d62d-47e3-bf12-9752cbf88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fd86-40f6-4c66-923b-8ce68f15c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df8ef13-1be2-41ac-9ae1-2297a3c4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aa082-d62d-47e3-bf12-9752cbf8879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f57c46-30bb-4db1-b74c-1b7801dae369}" ma:internalName="TaxCatchAll" ma:showField="CatchAllData" ma:web="e76aa082-d62d-47e3-bf12-9752cbf88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6379B-FA8D-4C51-A35A-85FF7D2988C5}">
  <ds:schemaRefs>
    <ds:schemaRef ds:uri="http://schemas.microsoft.com/office/2006/metadata/properties"/>
    <ds:schemaRef ds:uri="http://schemas.microsoft.com/office/infopath/2007/PartnerControls"/>
    <ds:schemaRef ds:uri="e76aa082-d62d-47e3-bf12-9752cbf8879e"/>
    <ds:schemaRef ds:uri="7388fd86-40f6-4c66-923b-8ce68f15c5f6"/>
  </ds:schemaRefs>
</ds:datastoreItem>
</file>

<file path=customXml/itemProps2.xml><?xml version="1.0" encoding="utf-8"?>
<ds:datastoreItem xmlns:ds="http://schemas.openxmlformats.org/officeDocument/2006/customXml" ds:itemID="{40C68EB7-2D69-4503-91CB-84435B406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5AC535-1E86-4E64-A6EF-F054F02A9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Anston Hillcrest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Mander</dc:creator>
  <cp:lastModifiedBy>claire.markie</cp:lastModifiedBy>
  <cp:revision>2</cp:revision>
  <cp:lastPrinted>2023-09-14T15:54:00Z</cp:lastPrinted>
  <dcterms:created xsi:type="dcterms:W3CDTF">2025-03-06T17:01:00Z</dcterms:created>
  <dcterms:modified xsi:type="dcterms:W3CDTF">2025-03-06T17:01:00Z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0x0101003DB63D0F4265144B84A740913C0FDE80</vt:lpwstr>
  </property>
  <property fmtid="{D5CDD505-2E9C-101B-9397-08002B2CF9AE}" pid="3" name="Order">
    <vt:r8>5015600</vt:r8>
  </property>
</Properties>
</file>